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 — proof-only</w:t>
      </w:r>
    </w:p>
    <w:p>
      <w:r>
        <w:rPr>
          <w:b/>
        </w:rPr>
        <w:t xml:space="preserve">Result: FAIL — FAIL — 3 browser check(s) failed · 3 console error(s) · 3 server-5xx response(s) · 1 runtime start check(s) failed</w:t>
      </w:r>
    </w:p>
    <w:p>
      <w:r>
        <w:t xml:space="preserve">When: 20260619T001022Z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frontend_http: PASS — http://100.121.252.85:3180/ returned HTTP 200 (text/html; charset=utf-8); body starts '&lt;!doctype html&gt;&lt;html lang="en"&gt;&lt;head&gt;&lt;meta charset="utf-8"/&gt;&lt;link rel="icon" href="/favicon.ico"/&gt;&lt;link rel="icon" type='</w:t>
      </w:r>
    </w:p>
    <w:p>
      <w:r>
        <w:t xml:space="preserve">backend_health: FAIL — 100.121.252.85 http://127.0.0.1:8002/health failed: &lt;urlopen error [Errno 111] Connection refused&gt;</w:t>
      </w:r>
    </w:p>
    <w:p>
      <w:r>
        <w:t xml:space="preserve">pm2_backend-dev: PASS — backend-dev status=online</w:t>
      </w:r>
    </w:p>
    <w:p>
      <w:r>
        <w:t xml:space="preserve">pm2_frontend-dev: PASS — frontend-dev status=online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7 task browser check(s), 0 API check(s)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Logged in as claude-dev@arcontrols.internal</w:t>
      </w:r>
    </w:p>
    <w:p>
      <w:r>
        <w:t xml:space="preserve">- ✓ selector present: #root &gt; *</w:t>
      </w:r>
    </w:p>
    <w:p>
      <w:r>
        <w:t xml:space="preserve">- ✓ smoke_text present: Dashboard</w:t>
      </w:r>
    </w:p>
    <w:p>
      <w:r>
        <w:t xml:space="preserve">- ✓ l2-menu-smoke: step 1 #root *</w:t>
      </w:r>
    </w:p>
    <w:p>
      <w:r>
        <w:t xml:space="preserve">- ✓ l2-menu-smoke: step 2 menu_sweep: Opportunities, Dashboard, Projects, Cost Analysis, Purchase Orders</w:t>
      </w:r>
    </w:p>
    <w:p>
      <w:r>
        <w:t xml:space="preserve">- ✓ changed-surface-1: selector present: a[href='/purchase-orders']</w:t>
      </w:r>
    </w:p>
    <w:p>
      <w:r>
        <w:t xml:space="preserve">- ✓ changed-surface-1: selector present: input[placeholder='Search PO, supplier or project...']</w:t>
      </w:r>
    </w:p>
    <w:p>
      <w:r>
        <w:t xml:space="preserve">- ✓ changed-surface-1: selector present: [data-testid='po-toolbar-row']</w:t>
      </w:r>
    </w:p>
    <w:p>
      <w:r>
        <w:t xml:space="preserve">- ✓ changed-surface-1: selector present: [data-testid='po-toolbar-actions-right']</w:t>
      </w:r>
    </w:p>
    <w:p>
      <w:r>
        <w:t xml:space="preserve">- ✓ changed-surface-1: selector present: [data-testid='purchase-orders-orders-button']</w:t>
      </w:r>
    </w:p>
    <w:p>
      <w:r>
        <w:t xml:space="preserve">- ✓ changed-surface-1: selector present: [data-testid='purchase-orders-assemblies-button']</w:t>
      </w:r>
    </w:p>
    <w:p>
      <w:r>
        <w:t xml:space="preserve">- ✗ changed-surface-1: selector missing: input[placeholder='Search assemblies...']</w:t>
      </w:r>
    </w:p>
    <w:p>
      <w:r>
        <w:t xml:space="preserve">- Browser flow 'purchase-order-first-approval' started at /; target is /purchase-orders. Navigation must use visible UI actions from here.</w:t>
      </w:r>
    </w:p>
    <w:p>
      <w:r>
        <w:t xml:space="preserve">- ✓ purchase-order-first-approval: step 1 navigate</w:t>
      </w:r>
    </w:p>
    <w:p>
      <w:r>
        <w:t xml:space="preserve">- ✓ purchase-order-first-approval: step 2 input[placeholder="Search PO, supplier or project..."]</w:t>
      </w:r>
    </w:p>
    <w:p>
      <w:r>
        <w:t xml:space="preserve">- ✓ purchase-order-first-approval: step 3 [data-testid="po-filter-pending-approval"]</w:t>
      </w:r>
    </w:p>
    <w:p>
      <w:r>
        <w:t xml:space="preserve">- ✗ browser check 'purchase-order-first-approval' failed: Page.wait_for_selector: Timeout 30000ms exceeded.
Call log:
  - waiting for locator("tr:has-text(\"Pending Approval\"):has([data-testid^=\"po-view-\"])") to be visible
</w:t>
      </w:r>
    </w:p>
    <w:p>
      <w:r>
        <w:t xml:space="preserve">- Browser flow 'purchase-order-over-limit-auto-submits-for-approval' started at /; target is /purchase-orders. Navigation must use visible UI actions from here.</w:t>
      </w:r>
    </w:p>
    <w:p>
      <w:r>
        <w:t xml:space="preserve">- ✓ purchase-order-over-limit-auto-submits-for-approval: step 1 navigate</w:t>
      </w:r>
    </w:p>
    <w:p>
      <w:r>
        <w:t xml:space="preserve">- ✓ purchase-order-over-limit-auto-submits-for-approval: step 2 input[placeholder="Search PO, supplier or project..."]</w:t>
      </w:r>
    </w:p>
    <w:p>
      <w:r>
        <w:t xml:space="preserve">- ✓ purchase-order-over-limit-auto-submits-for-approval: step 3 [data-testid="po-filter-pending-approval"]</w:t>
      </w:r>
    </w:p>
    <w:p>
      <w:r>
        <w:t xml:space="preserve">- ✗ browser check 'purchase-order-over-limit-auto-submits-for-approval' failed: Page.wait_for_selector: Timeout 30000ms exceeded.
Call log:
  - waiting for locator("tr:has-text(\"Pending Approval\")") to be visible
</w:t>
      </w:r>
    </w:p>
    <w:p>
      <w:r>
        <w:t xml:space="preserve">- Browser flow 'po-telegram-digest-excludes-requested-2026-06-16' started at /; target is /purchase-orders. Navigation must use visible UI actions from here.</w:t>
      </w:r>
    </w:p>
    <w:p>
      <w:r>
        <w:t xml:space="preserve">- ✓ po-telegram-digest-excludes-requested-2026-06-16: step 1 navigate</w:t>
      </w:r>
    </w:p>
    <w:p>
      <w:r>
        <w:t xml:space="preserve">- ✓ po-telegram-digest-excludes-requested-2026-06-16: step 2 a[href="/purchase-orders"]</w:t>
      </w:r>
    </w:p>
    <w:p>
      <w:r>
        <w:t xml:space="preserve">- ✓ po-telegram-digest-excludes-requested-2026-06-16: step 3 a[href="/purchase-orders"]</w:t>
      </w:r>
    </w:p>
    <w:p>
      <w:r>
        <w:t xml:space="preserve">- ✓ po-telegram-digest-excludes-requested-2026-06-16: step 4 input[placeholder="Search PO, supplier or project..."]</w:t>
      </w:r>
    </w:p>
    <w:p>
      <w:r>
        <w:t xml:space="preserve">- ✓ po-telegram-digest-excludes-requested-2026-06-16: step 5 [data-testid="po-filter-pending-approval"]</w:t>
      </w:r>
    </w:p>
    <w:p>
      <w:r>
        <w:t xml:space="preserve">- ✓ po-telegram-digest-excludes-requested-2026-06-16: step 6 [data-testid="po-filter-pending-approval"]</w:t>
      </w:r>
    </w:p>
    <w:p>
      <w:r>
        <w:t xml:space="preserve">- ✓ po-telegram-digest-excludes-requested-2026-06-16: step 7 Purchase Orders</w:t>
      </w:r>
    </w:p>
    <w:p>
      <w:r>
        <w:t xml:space="preserve">- ✓ po-telegram-digest-excludes-requested-2026-06-16: browser flow reached target path /purchase-orders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[data-testid="po-toolbar-row"]</w:t>
      </w:r>
    </w:p>
    <w:p>
      <w:r>
        <w:t xml:space="preserve">- ✓ po-toolbar-no-overlap-and-consistent-height-2026-06-16: step 6 [data-testid="purchase-orders-assemblies-button"]</w:t>
      </w:r>
    </w:p>
    <w:p>
      <w:r>
        <w:t xml:space="preserve">- ✓ po-toolbar-no-overlap-and-consistent-height-2026-06-16: step 7 input[placeholder="Search assemblies..."]</w:t>
      </w:r>
    </w:p>
    <w:p>
      <w:r>
        <w:t xml:space="preserve">- ✓ po-toolbar-no-overlap-and-consistent-height-2026-06-16: step 8 [data-testid="po-toolbar-row"]</w:t>
      </w:r>
    </w:p>
    <w:p>
      <w:r>
        <w:t xml:space="preserve">- ✓ po-toolbar-no-overlap-and-consistent-height-2026-06-16: step 9 [data-testid="purchase-orders-orders-button"]</w:t>
      </w:r>
    </w:p>
    <w:p>
      <w:r>
        <w:t xml:space="preserve">- ✓ po-toolbar-no-overlap-and-consistent-height-2026-06-16: step 10 input[placeholder="Search PO, supplier or project..."]</w:t>
      </w:r>
    </w:p>
    <w:p>
      <w:r>
        <w:t xml:space="preserve">- ✓ po-toolbar-no-overlap-and-consistent-height-2026-06-16: step 11 [data-testid="po-toolbar-row"]</w:t>
      </w:r>
    </w:p>
    <w:p>
      <w:r>
        <w:t xml:space="preserve">- ✓ po-toolbar-no-overlap-and-consistent-height-2026-06-16: step 12 [data-testid="po-toolbar-actions-right"]</w:t>
      </w:r>
    </w:p>
    <w:p>
      <w:r>
        <w:t xml:space="preserve">- ✓ po-toolbar-no-overlap-and-consistent-height-2026-06-16: step 13 Purchase Orders</w:t>
      </w:r>
    </w:p>
    <w:p>
      <w:r>
        <w:t xml:space="preserve">- ✓ po-toolbar-no-overlap-and-consistent-height-2026-06-16: step 14 View Cancelled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Browser flow 'suppliers-list-renders' started at /; target is /suppliers. Navigation must use visible UI actions from here.</w:t>
      </w:r>
    </w:p>
    <w:p>
      <w:r>
        <w:t xml:space="preserve">- ✓ suppliers-list-renders: step 1 a[href="/suppliers"]</w:t>
      </w:r>
    </w:p>
    <w:p>
      <w:r>
        <w:t xml:space="preserve">- ✓ suppliers-list-renders: step 2 input[placeholder="Search suppliers..."]</w:t>
      </w:r>
    </w:p>
    <w:p>
      <w:r>
        <w:t xml:space="preserve">- ✓ suppliers-list-renders: step 3 Suppliers</w:t>
      </w:r>
    </w:p>
    <w:p>
      <w:r>
        <w:t xml:space="preserve">- ✓ suppliers-list-renders: step 4 Manage your supplier database</w:t>
      </w:r>
    </w:p>
    <w:p>
      <w:r>
        <w:t xml:space="preserve">- ✓ suppliers-list-renders: browser flow reached target path /suppliers</w:t>
      </w:r>
    </w:p>
    <w:p>
      <w:r>
        <w:t xml:space="preserve">- Browser flow 'inventory-list-renders' started at /; target is /inventory. Navigation must use visible UI actions from here.</w:t>
      </w:r>
    </w:p>
    <w:p>
      <w:r>
        <w:t xml:space="preserve">- ✓ inventory-list-renders: step 1 a[href="/inventory"]</w:t>
      </w:r>
    </w:p>
    <w:p>
      <w:r>
        <w:t xml:space="preserve">- ✓ inventory-list-renders: step 2 input[placeholder="Search items..."]</w:t>
      </w:r>
    </w:p>
    <w:p>
      <w:r>
        <w:t xml:space="preserve">- ✓ inventory-list-renders: step 3 Inventory Management</w:t>
      </w:r>
    </w:p>
    <w:p>
      <w:r>
        <w:t xml:space="preserve">- ✓ inventory-list-renders: step 4 Manage your inventory items</w:t>
      </w:r>
    </w:p>
    <w:p>
      <w:r>
        <w:t xml:space="preserve">- ✓ inventory-list-renders: browser flow reached target path /inventory</w:t>
      </w:r>
    </w:p>
    <w:p>
      <w:r>
        <w:t xml:space="preserve">- Ignored 28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03-l2-menu-smoke-01-root.png</w:t>
      </w:r>
    </w:p>
    <w:p>
      <w:r>
        <w:drawing>
          <wp:inline distT="0" distB="0" distL="0" distR="0">
            <wp:extent cx="5760720" cy="3600450"/>
            <wp:docPr id="3" name="03-l2-menu-smoke-01-roo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l2-menu-smoke-01-roo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03-l2-menu-smoke-01-root-element.png</w:t>
      </w:r>
    </w:p>
    <w:p>
      <w:r>
        <w:drawing>
          <wp:inline distT="0" distB="0" distL="0" distR="0">
            <wp:extent cx="5760720" cy="3600450"/>
            <wp:docPr id="4" name="03-l2-menu-smoke-01-roo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l2-menu-smoke-01-root-element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03-l2-menu-smoke-02-menu-sweep-opportunities-dashboard-projects-cost-analysis-purchase-orders.png</w:t>
      </w:r>
    </w:p>
    <w:p>
      <w:r>
        <w:drawing>
          <wp:inline distT="0" distB="0" distL="0" distR="0">
            <wp:extent cx="5760720" cy="3600450"/>
            <wp:docPr id="5" name="03-l2-menu-smoke-02-menu-sweep-opportunities-dashboard-projects-cost-analysis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l2-menu-smoke-02-menu-sweep-opportunities-dashboard-projects-cost-analysis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03-l2-menu-smoke.png</w:t>
      </w:r>
    </w:p>
    <w:p>
      <w:r>
        <w:drawing>
          <wp:inline distT="0" distB="0" distL="0" distR="0">
            <wp:extent cx="5760720" cy="3600450"/>
            <wp:docPr id="6" name="03-l2-menu-smok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l2-menu-smok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04-changed-surface-1.png</w:t>
      </w:r>
    </w:p>
    <w:p>
      <w:r>
        <w:drawing>
          <wp:inline distT="0" distB="0" distL="0" distR="0">
            <wp:extent cx="5760720" cy="3600450"/>
            <wp:docPr id="7" name="04-changed-surface-1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-changed-surface-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05-purchase-order-first-approval-00-journey-start.png</w:t>
      </w:r>
    </w:p>
    <w:p>
      <w:r>
        <w:drawing>
          <wp:inline distT="0" distB="0" distL="0" distR="0">
            <wp:extent cx="5760720" cy="3600450"/>
            <wp:docPr id="8" name="05-purchase-order-first-approval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-purchase-order-first-approval-00-journey-star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05-purchase-order-first-approval-01-navigate.png</w:t>
      </w:r>
    </w:p>
    <w:p>
      <w:r>
        <w:drawing>
          <wp:inline distT="0" distB="0" distL="0" distR="0">
            <wp:extent cx="5760720" cy="3600450"/>
            <wp:docPr id="9" name="05-purchase-order-first-approval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-purchase-order-first-approval-01-navigat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05-purchase-order-first-approval-02-input-placeholder-search-po-supplier-or-project.png</w:t>
      </w:r>
    </w:p>
    <w:p>
      <w:r>
        <w:drawing>
          <wp:inline distT="0" distB="0" distL="0" distR="0">
            <wp:extent cx="5760720" cy="3600450"/>
            <wp:docPr id="10" name="05-purchase-order-first-approval-02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-purchase-order-first-approval-02-input-placeholder-search-po-supplier-or-projec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05-purchase-order-first-approval-02-input-placeholder-search-po-supplier-or-project-element.png</w:t>
      </w:r>
    </w:p>
    <w:p>
      <w:r>
        <w:drawing>
          <wp:inline distT="0" distB="0" distL="0" distR="0">
            <wp:extent cx="2752725" cy="304800"/>
            <wp:docPr id="11" name="05-purchase-order-first-approval-02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-purchase-order-first-approval-02-input-placeholder-search-po-supplier-or-projec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05-purchase-order-first-approval-03-data-testid-po-filter-pending-approval.png</w:t>
      </w:r>
    </w:p>
    <w:p>
      <w:r>
        <w:drawing>
          <wp:inline distT="0" distB="0" distL="0" distR="0">
            <wp:extent cx="5760720" cy="3600450"/>
            <wp:docPr id="12" name="05-purchase-order-first-approval-03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-purchase-order-first-approval-03-data-testid-po-filter-pending-approva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05-purchase-order-first-approval-03-data-testid-po-filter-pending-approval-element.png</w:t>
      </w:r>
    </w:p>
    <w:p>
      <w:r>
        <w:drawing>
          <wp:inline distT="0" distB="0" distL="0" distR="0">
            <wp:extent cx="1352550" cy="819150"/>
            <wp:docPr id="13" name="05-purchase-order-first-approval-03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-purchase-order-first-approval-03-data-testid-po-filter-pending-approval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05-purchase-order-first-approval-failed.png</w:t>
      </w:r>
    </w:p>
    <w:p>
      <w:r>
        <w:drawing>
          <wp:inline distT="0" distB="0" distL="0" distR="0">
            <wp:extent cx="5760720" cy="3600450"/>
            <wp:docPr id="14" name="05-purchase-order-first-approval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-purchase-order-first-approval-faile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06-purchase-order-over-limit-auto-submits-for-approval-00-journey-start.png</w:t>
      </w:r>
    </w:p>
    <w:p>
      <w:r>
        <w:drawing>
          <wp:inline distT="0" distB="0" distL="0" distR="0">
            <wp:extent cx="5760720" cy="3600450"/>
            <wp:docPr id="15" name="06-purchase-order-over-limit-auto-submits-for-approval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-purchase-order-over-limit-auto-submits-for-approval-00-journey-star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06-purchase-order-over-limit-auto-submits-for-approval-01-navigate.png</w:t>
      </w:r>
    </w:p>
    <w:p>
      <w:r>
        <w:drawing>
          <wp:inline distT="0" distB="0" distL="0" distR="0">
            <wp:extent cx="5760720" cy="3600450"/>
            <wp:docPr id="16" name="06-purchase-order-over-limit-auto-submits-for-approval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-purchase-order-over-limit-auto-submits-for-approval-01-navigat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06-purchase-order-over-limit-auto-submits-for-approval-02-input-placeholder-search-po-supplier-or-project.png</w:t>
      </w:r>
    </w:p>
    <w:p>
      <w:r>
        <w:drawing>
          <wp:inline distT="0" distB="0" distL="0" distR="0">
            <wp:extent cx="5760720" cy="3600450"/>
            <wp:docPr id="17" name="06-purchase-order-over-limit-auto-submits-for-approval-02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-purchase-order-over-limit-auto-submits-for-approval-02-input-placeholder-search-po-supplier-or-projec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06-purchase-order-over-limit-auto-submits-for-approval-02-input-placeholder-search-po-supplier-or-project-element.png</w:t>
      </w:r>
    </w:p>
    <w:p>
      <w:r>
        <w:drawing>
          <wp:inline distT="0" distB="0" distL="0" distR="0">
            <wp:extent cx="2752725" cy="304800"/>
            <wp:docPr id="18" name="06-purchase-order-over-limit-auto-submits-for-approval-02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6-purchase-order-over-limit-auto-submits-for-approval-02-input-placeholder-search-po-supplier-or-project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06-purchase-order-over-limit-auto-submits-for-approval-03-data-testid-po-filter-pending-approval.png</w:t>
      </w:r>
    </w:p>
    <w:p>
      <w:r>
        <w:drawing>
          <wp:inline distT="0" distB="0" distL="0" distR="0">
            <wp:extent cx="5760720" cy="3600450"/>
            <wp:docPr id="19" name="06-purchase-order-over-limit-auto-submits-for-approval-03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-purchase-order-over-limit-auto-submits-for-approval-03-data-testid-po-filter-pending-approva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06-purchase-order-over-limit-auto-submits-for-approval-03-data-testid-po-filter-pending-approval-element.png</w:t>
      </w:r>
    </w:p>
    <w:p>
      <w:r>
        <w:drawing>
          <wp:inline distT="0" distB="0" distL="0" distR="0">
            <wp:extent cx="1352550" cy="819150"/>
            <wp:docPr id="20" name="06-purchase-order-over-limit-auto-submits-for-approval-03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6-purchase-order-over-limit-auto-submits-for-approval-03-data-testid-po-filter-pending-approval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06-purchase-order-over-limit-auto-submits-for-approval-failed.png</w:t>
      </w:r>
    </w:p>
    <w:p>
      <w:r>
        <w:drawing>
          <wp:inline distT="0" distB="0" distL="0" distR="0">
            <wp:extent cx="5760720" cy="3600450"/>
            <wp:docPr id="21" name="06-purchase-order-over-limit-auto-submits-for-approval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-purchase-order-over-limit-auto-submits-for-approval-failed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07-po-telegram-digest-excludes-requested-2026-06-16-00-journey-start.png</w:t>
      </w:r>
    </w:p>
    <w:p>
      <w:r>
        <w:drawing>
          <wp:inline distT="0" distB="0" distL="0" distR="0">
            <wp:extent cx="5760720" cy="3600450"/>
            <wp:docPr id="22" name="07-po-telegram-digest-excludes-requested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7-po-telegram-digest-excludes-requested-2026-06-16-00-journey-star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07-po-telegram-digest-excludes-requested-2026-06-16-01-navigate.png</w:t>
      </w:r>
    </w:p>
    <w:p>
      <w:r>
        <w:drawing>
          <wp:inline distT="0" distB="0" distL="0" distR="0">
            <wp:extent cx="5760720" cy="3600450"/>
            <wp:docPr id="23" name="07-po-telegram-digest-excludes-requested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7-po-telegram-digest-excludes-requested-2026-06-16-01-naviga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07-po-telegram-digest-excludes-requested-2026-06-16-02-a-href-purchase-orders.png</w:t>
      </w:r>
    </w:p>
    <w:p>
      <w:r>
        <w:drawing>
          <wp:inline distT="0" distB="0" distL="0" distR="0">
            <wp:extent cx="5760720" cy="3600450"/>
            <wp:docPr id="24" name="07-po-telegram-digest-excludes-requested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7-po-telegram-digest-excludes-requested-2026-06-16-02-a-href-purchase-order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07-po-telegram-digest-excludes-requested-2026-06-16-02-a-href-purchase-orders-element.png</w:t>
      </w:r>
    </w:p>
    <w:p>
      <w:r>
        <w:drawing>
          <wp:inline distT="0" distB="0" distL="0" distR="0">
            <wp:extent cx="2133600" cy="342900"/>
            <wp:docPr id="25" name="07-po-telegram-digest-excludes-requested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7-po-telegram-digest-excludes-requested-2026-06-16-02-a-href-purchase-orders-elemen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07-po-telegram-digest-excludes-requested-2026-06-16-03-a-href-purchase-orders.png</w:t>
      </w:r>
    </w:p>
    <w:p>
      <w:r>
        <w:drawing>
          <wp:inline distT="0" distB="0" distL="0" distR="0">
            <wp:extent cx="5760720" cy="3600450"/>
            <wp:docPr id="26" name="07-po-telegram-digest-excludes-requested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7-po-telegram-digest-excludes-requested-2026-06-16-03-a-href-purchase-order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07-po-telegram-digest-excludes-requested-2026-06-16-03-a-href-purchase-orders-element.png</w:t>
      </w:r>
    </w:p>
    <w:p>
      <w:r>
        <w:drawing>
          <wp:inline distT="0" distB="0" distL="0" distR="0">
            <wp:extent cx="2133600" cy="342900"/>
            <wp:docPr id="27" name="07-po-telegram-digest-excludes-requested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7-po-telegram-digest-excludes-requested-2026-06-16-03-a-href-purchase-orders-el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07-po-telegram-digest-excludes-requested-2026-06-16-04-input-placeholder-search-po-supplier-or-project.png</w:t>
      </w:r>
    </w:p>
    <w:p>
      <w:r>
        <w:drawing>
          <wp:inline distT="0" distB="0" distL="0" distR="0">
            <wp:extent cx="5760720" cy="3600450"/>
            <wp:docPr id="28" name="07-po-telegram-digest-excludes-requested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7-po-telegram-digest-excludes-requested-2026-06-16-04-input-placeholder-search-po-supplier-or-projec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29" name="07-po-telegram-digest-excludes-requested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-po-telegram-digest-excludes-requested-2026-06-16-04-input-placeholder-search-po-supplier-or-project-elemen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07-po-telegram-digest-excludes-requested-2026-06-16-05-data-testid-po-filter-pending-approval.png</w:t>
      </w:r>
    </w:p>
    <w:p>
      <w:r>
        <w:drawing>
          <wp:inline distT="0" distB="0" distL="0" distR="0">
            <wp:extent cx="5760720" cy="3600450"/>
            <wp:docPr id="30" name="07-po-telegram-digest-excludes-requested-2026-06-16-05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7-po-telegram-digest-excludes-requested-2026-06-16-05-data-testid-po-filter-pending-approval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07-po-telegram-digest-excludes-requested-2026-06-16-05-data-testid-po-filter-pending-approval-element.png</w:t>
      </w:r>
    </w:p>
    <w:p>
      <w:r>
        <w:drawing>
          <wp:inline distT="0" distB="0" distL="0" distR="0">
            <wp:extent cx="1352550" cy="819150"/>
            <wp:docPr id="31" name="07-po-telegram-digest-excludes-requested-2026-06-16-05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-po-telegram-digest-excludes-requested-2026-06-16-05-data-testid-po-filter-pending-approval-elemen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07-po-telegram-digest-excludes-requested-2026-06-16-06-data-testid-po-filter-pending-approval.png</w:t>
      </w:r>
    </w:p>
    <w:p>
      <w:r>
        <w:drawing>
          <wp:inline distT="0" distB="0" distL="0" distR="0">
            <wp:extent cx="5760720" cy="3600450"/>
            <wp:docPr id="32" name="07-po-telegram-digest-excludes-requested-2026-06-16-06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7-po-telegram-digest-excludes-requested-2026-06-16-06-data-testid-po-filter-pending-approva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07-po-telegram-digest-excludes-requested-2026-06-16-06-data-testid-po-filter-pending-approval-element.png</w:t>
      </w:r>
    </w:p>
    <w:p>
      <w:r>
        <w:drawing>
          <wp:inline distT="0" distB="0" distL="0" distR="0">
            <wp:extent cx="1352550" cy="819150"/>
            <wp:docPr id="33" name="07-po-telegram-digest-excludes-requested-2026-06-16-06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7-po-telegram-digest-excludes-requested-2026-06-16-06-data-testid-po-filter-pending-approval-element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07-po-telegram-digest-excludes-requested-2026-06-16-07-purchase-orders.png</w:t>
      </w:r>
    </w:p>
    <w:p>
      <w:r>
        <w:drawing>
          <wp:inline distT="0" distB="0" distL="0" distR="0">
            <wp:extent cx="5760720" cy="3600450"/>
            <wp:docPr id="34" name="07-po-telegram-digest-excludes-requested-2026-06-16-07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-po-telegram-digest-excludes-requested-2026-06-16-07-purchase-orders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07-po-telegram-digest-excludes-requested-2026-06-16.png</w:t>
      </w:r>
    </w:p>
    <w:p>
      <w:r>
        <w:drawing>
          <wp:inline distT="0" distB="0" distL="0" distR="0">
            <wp:extent cx="5760720" cy="3600450"/>
            <wp:docPr id="35" name="07-po-telegram-digest-excludes-requested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7-po-telegram-digest-excludes-requested-2026-06-1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6" name="08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8-po-toolbar-no-overlap-and-consistent-height-2026-06-16-00-journey-start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37" name="08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8-po-toolbar-no-overlap-and-consistent-height-2026-06-16-01-navigat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38" name="08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8-po-toolbar-no-overlap-and-consistent-height-2026-06-16-02-a-href-purchase-orders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39" name="08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8-po-toolbar-no-overlap-and-consistent-height-2026-06-16-02-a-href-purchase-orders-element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40" name="08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8-po-toolbar-no-overlap-and-consistent-height-2026-06-16-03-a-href-purchase-orders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41" name="08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8-po-toolbar-no-overlap-and-consistent-height-2026-06-16-03-a-href-purchase-orders-element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42" name="08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8-po-toolbar-no-overlap-and-consistent-height-2026-06-16-04-input-placeholder-search-po-supplier-or-project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43" name="08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8-po-toolbar-no-overlap-and-consistent-height-2026-06-16-04-input-placeholder-search-po-supplier-or-project-element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08-po-toolbar-no-overlap-and-consistent-height-2026-06-16-05-data-testid-po-toolbar-row.png</w:t>
      </w:r>
    </w:p>
    <w:p>
      <w:r>
        <w:drawing>
          <wp:inline distT="0" distB="0" distL="0" distR="0">
            <wp:extent cx="5760720" cy="3600450"/>
            <wp:docPr id="44" name="08-po-toolbar-no-overlap-and-consistent-height-2026-06-16-05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8-po-toolbar-no-overlap-and-consistent-height-2026-06-16-05-data-testid-po-toolbar-row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08-po-toolbar-no-overlap-and-consistent-height-2026-06-16-05-data-testid-po-toolbar-row-element.png</w:t>
      </w:r>
    </w:p>
    <w:p>
      <w:r>
        <w:drawing>
          <wp:inline distT="0" distB="0" distL="0" distR="0">
            <wp:extent cx="5760720" cy="501924"/>
            <wp:docPr id="45" name="08-po-toolbar-no-overlap-and-consistent-height-2026-06-16-05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8-po-toolbar-no-overlap-and-consistent-height-2026-06-16-05-data-testid-po-toolbar-row-element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08-po-toolbar-no-overlap-and-consistent-height-2026-06-16-06-data-testid-purchase-orders-assemblies-button.png</w:t>
      </w:r>
    </w:p>
    <w:p>
      <w:r>
        <w:drawing>
          <wp:inline distT="0" distB="0" distL="0" distR="0">
            <wp:extent cx="5760720" cy="3600450"/>
            <wp:docPr id="46" name="08-po-toolbar-no-overlap-and-consistent-height-2026-06-16-06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8-po-toolbar-no-overlap-and-consistent-height-2026-06-16-06-data-testid-purchase-orders-assemblies-button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08-po-toolbar-no-overlap-and-consistent-height-2026-06-16-06-data-testid-purchase-orders-assemblies-button-element.png</w:t>
      </w:r>
    </w:p>
    <w:p>
      <w:r>
        <w:drawing>
          <wp:inline distT="0" distB="0" distL="0" distR="0">
            <wp:extent cx="1114425" cy="304800"/>
            <wp:docPr id="47" name="08-po-toolbar-no-overlap-and-consistent-height-2026-06-16-06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8-po-toolbar-no-overlap-and-consistent-height-2026-06-16-06-data-testid-purchase-orders-assemblies-button-element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08-po-toolbar-no-overlap-and-consistent-height-2026-06-16-07-input-placeholder-search-assemblies.png</w:t>
      </w:r>
    </w:p>
    <w:p>
      <w:r>
        <w:drawing>
          <wp:inline distT="0" distB="0" distL="0" distR="0">
            <wp:extent cx="5760720" cy="3600450"/>
            <wp:docPr id="48" name="08-po-toolbar-no-overlap-and-consistent-height-2026-06-16-07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8-po-toolbar-no-overlap-and-consistent-height-2026-06-16-07-input-placeholder-search-assemblies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08-po-toolbar-no-overlap-and-consistent-height-2026-06-16-07-input-placeholder-search-assemblies-element.png</w:t>
      </w:r>
    </w:p>
    <w:p>
      <w:r>
        <w:drawing>
          <wp:inline distT="0" distB="0" distL="0" distR="0">
            <wp:extent cx="2752725" cy="304800"/>
            <wp:docPr id="49" name="08-po-toolbar-no-overlap-and-consistent-height-2026-06-16-07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8-po-toolbar-no-overlap-and-consistent-height-2026-06-16-07-input-placeholder-search-assemblies-element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08-po-toolbar-no-overlap-and-consistent-height-2026-06-16-08-data-testid-po-toolbar-row.png</w:t>
      </w:r>
    </w:p>
    <w:p>
      <w:r>
        <w:drawing>
          <wp:inline distT="0" distB="0" distL="0" distR="0">
            <wp:extent cx="5760720" cy="3600450"/>
            <wp:docPr id="50" name="08-po-toolbar-no-overlap-and-consistent-height-2026-06-16-08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8-po-toolbar-no-overlap-and-consistent-height-2026-06-16-08-data-testid-po-toolbar-row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08-po-toolbar-no-overlap-and-consistent-height-2026-06-16-08-data-testid-po-toolbar-row-element.png</w:t>
      </w:r>
    </w:p>
    <w:p>
      <w:r>
        <w:drawing>
          <wp:inline distT="0" distB="0" distL="0" distR="0">
            <wp:extent cx="5760720" cy="501924"/>
            <wp:docPr id="51" name="08-po-toolbar-no-overlap-and-consistent-height-2026-06-16-08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8-po-toolbar-no-overlap-and-consistent-height-2026-06-16-08-data-testid-po-toolbar-row-element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08-po-toolbar-no-overlap-and-consistent-height-2026-06-16-09-data-testid-purchase-orders-orders-button.png</w:t>
      </w:r>
    </w:p>
    <w:p>
      <w:r>
        <w:drawing>
          <wp:inline distT="0" distB="0" distL="0" distR="0">
            <wp:extent cx="5760720" cy="3600450"/>
            <wp:docPr id="52" name="08-po-toolbar-no-overlap-and-consistent-height-2026-06-16-09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8-po-toolbar-no-overlap-and-consistent-height-2026-06-16-09-data-testid-purchase-orders-orders-button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08-po-toolbar-no-overlap-and-consistent-height-2026-06-16-09-data-testid-purchase-orders-orders-button-element.png</w:t>
      </w:r>
    </w:p>
    <w:p>
      <w:r>
        <w:drawing>
          <wp:inline distT="0" distB="0" distL="0" distR="0">
            <wp:extent cx="638175" cy="495300"/>
            <wp:docPr id="53" name="08-po-toolbar-no-overlap-and-consistent-height-2026-06-16-09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8-po-toolbar-no-overlap-and-consistent-height-2026-06-16-09-data-testid-purchase-orders-orders-button-element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08-po-toolbar-no-overlap-and-consistent-height-2026-06-16-10-input-placeholder-search-po-supplier-or-project.png</w:t>
      </w:r>
    </w:p>
    <w:p>
      <w:r>
        <w:drawing>
          <wp:inline distT="0" distB="0" distL="0" distR="0">
            <wp:extent cx="5760720" cy="3600450"/>
            <wp:docPr id="54" name="08-po-toolbar-no-overlap-and-consistent-height-2026-06-16-10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8-po-toolbar-no-overlap-and-consistent-height-2026-06-16-10-input-placeholder-search-po-supplier-or-project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08-po-toolbar-no-overlap-and-consistent-height-2026-06-16-10-input-placeholder-search-po-supplier-or-project-element.png</w:t>
      </w:r>
    </w:p>
    <w:p>
      <w:r>
        <w:drawing>
          <wp:inline distT="0" distB="0" distL="0" distR="0">
            <wp:extent cx="2752725" cy="304800"/>
            <wp:docPr id="55" name="08-po-toolbar-no-overlap-and-consistent-height-2026-06-16-10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8-po-toolbar-no-overlap-and-consistent-height-2026-06-16-10-input-placeholder-search-po-supplier-or-project-element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08-po-toolbar-no-overlap-and-consistent-height-2026-06-16-11-data-testid-po-toolbar-row.png</w:t>
      </w:r>
    </w:p>
    <w:p>
      <w:r>
        <w:drawing>
          <wp:inline distT="0" distB="0" distL="0" distR="0">
            <wp:extent cx="5760720" cy="3600450"/>
            <wp:docPr id="56" name="08-po-toolbar-no-overlap-and-consistent-height-2026-06-16-11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8-po-toolbar-no-overlap-and-consistent-height-2026-06-16-11-data-testid-po-toolbar-row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08-po-toolbar-no-overlap-and-consistent-height-2026-06-16-11-data-testid-po-toolbar-row-element.png</w:t>
      </w:r>
    </w:p>
    <w:p>
      <w:r>
        <w:drawing>
          <wp:inline distT="0" distB="0" distL="0" distR="0">
            <wp:extent cx="5760720" cy="501924"/>
            <wp:docPr id="57" name="08-po-toolbar-no-overlap-and-consistent-height-2026-06-16-11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8-po-toolbar-no-overlap-and-consistent-height-2026-06-16-11-data-testid-po-toolbar-row-element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08-po-toolbar-no-overlap-and-consistent-height-2026-06-16-12-data-testid-po-toolbar-actions-right.png</w:t>
      </w:r>
    </w:p>
    <w:p>
      <w:r>
        <w:drawing>
          <wp:inline distT="0" distB="0" distL="0" distR="0">
            <wp:extent cx="5760720" cy="3600450"/>
            <wp:docPr id="58" name="08-po-toolbar-no-overlap-and-consistent-height-2026-06-16-12-data-testid-po-toolbar-actions-righ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8-po-toolbar-no-overlap-and-consistent-height-2026-06-16-12-data-testid-po-toolbar-actions-right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08-po-toolbar-no-overlap-and-consistent-height-2026-06-16-12-data-testid-po-toolbar-actions-right-element.png</w:t>
      </w:r>
    </w:p>
    <w:p>
      <w:r>
        <w:drawing>
          <wp:inline distT="0" distB="0" distL="0" distR="0">
            <wp:extent cx="5448300" cy="342900"/>
            <wp:docPr id="59" name="08-po-toolbar-no-overlap-and-consistent-height-2026-06-16-12-data-testid-po-toolbar-actions-righ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8-po-toolbar-no-overlap-and-consistent-height-2026-06-16-12-data-testid-po-toolbar-actions-right-element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08-po-toolbar-no-overlap-and-consistent-height-2026-06-16-13-purchase-orders.png</w:t>
      </w:r>
    </w:p>
    <w:p>
      <w:r>
        <w:drawing>
          <wp:inline distT="0" distB="0" distL="0" distR="0">
            <wp:extent cx="5760720" cy="3600450"/>
            <wp:docPr id="60" name="08-po-toolbar-no-overlap-and-consistent-height-2026-06-16-13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8-po-toolbar-no-overlap-and-consistent-height-2026-06-16-13-purchase-orders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08-po-toolbar-no-overlap-and-consistent-height-2026-06-16-14-view-cancelled.png</w:t>
      </w:r>
    </w:p>
    <w:p>
      <w:r>
        <w:drawing>
          <wp:inline distT="0" distB="0" distL="0" distR="0">
            <wp:extent cx="5760720" cy="3600450"/>
            <wp:docPr id="61" name="08-po-toolbar-no-overlap-and-consistent-height-2026-06-16-14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8-po-toolbar-no-overlap-and-consistent-height-2026-06-16-14-view-cancelled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08-po-toolbar-no-overlap-and-consistent-height-2026-06-16.png</w:t>
      </w:r>
    </w:p>
    <w:p>
      <w:r>
        <w:drawing>
          <wp:inline distT="0" distB="0" distL="0" distR="0">
            <wp:extent cx="5760720" cy="3600450"/>
            <wp:docPr id="62" name="08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8-po-toolbar-no-overlap-and-consistent-height-2026-06-16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09-suppliers-list-renders-00-journey-start.png</w:t>
      </w:r>
    </w:p>
    <w:p>
      <w:r>
        <w:drawing>
          <wp:inline distT="0" distB="0" distL="0" distR="0">
            <wp:extent cx="5760720" cy="3600450"/>
            <wp:docPr id="63" name="09-suppliers-list-renders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9-suppliers-list-renders-00-journey-start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09-suppliers-list-renders-01-a-href-suppliers.png</w:t>
      </w:r>
    </w:p>
    <w:p>
      <w:r>
        <w:drawing>
          <wp:inline distT="0" distB="0" distL="0" distR="0">
            <wp:extent cx="5760720" cy="3600450"/>
            <wp:docPr id="64" name="09-suppliers-list-renders-01-a-href-suppli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9-suppliers-list-renders-01-a-href-suppliers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09-suppliers-list-renders-01-a-href-suppliers-element.png</w:t>
      </w:r>
    </w:p>
    <w:p>
      <w:r>
        <w:drawing>
          <wp:inline distT="0" distB="0" distL="0" distR="0">
            <wp:extent cx="2133600" cy="342900"/>
            <wp:docPr id="65" name="09-suppliers-list-renders-01-a-href-suppli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9-suppliers-list-renders-01-a-href-suppliers-element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09-suppliers-list-renders-02-input-placeholder-search-suppliers.png</w:t>
      </w:r>
    </w:p>
    <w:p>
      <w:r>
        <w:drawing>
          <wp:inline distT="0" distB="0" distL="0" distR="0">
            <wp:extent cx="5760720" cy="3600450"/>
            <wp:docPr id="66" name="09-suppliers-list-renders-02-input-placeholder-search-suppli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9-suppliers-list-renders-02-input-placeholder-search-suppliers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09-suppliers-list-renders-02-input-placeholder-search-suppliers-element.png</w:t>
      </w:r>
    </w:p>
    <w:p>
      <w:r>
        <w:drawing>
          <wp:inline distT="0" distB="0" distL="0" distR="0">
            <wp:extent cx="2438400" cy="342900"/>
            <wp:docPr id="67" name="09-suppliers-list-renders-02-input-placeholder-search-suppli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9-suppliers-list-renders-02-input-placeholder-search-suppliers-element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09-suppliers-list-renders-03-suppliers.png</w:t>
      </w:r>
    </w:p>
    <w:p>
      <w:r>
        <w:drawing>
          <wp:inline distT="0" distB="0" distL="0" distR="0">
            <wp:extent cx="5760720" cy="3600450"/>
            <wp:docPr id="68" name="09-suppliers-list-renders-03-suppli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9-suppliers-list-renders-03-suppliers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09-suppliers-list-renders-04-manage-your-supplier-database.png</w:t>
      </w:r>
    </w:p>
    <w:p>
      <w:r>
        <w:drawing>
          <wp:inline distT="0" distB="0" distL="0" distR="0">
            <wp:extent cx="5760720" cy="3600450"/>
            <wp:docPr id="69" name="09-suppliers-list-renders-04-manage-your-supplier-databas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9-suppliers-list-renders-04-manage-your-supplier-databas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09-suppliers-list-renders.png</w:t>
      </w:r>
    </w:p>
    <w:p>
      <w:r>
        <w:drawing>
          <wp:inline distT="0" distB="0" distL="0" distR="0">
            <wp:extent cx="5760720" cy="3600450"/>
            <wp:docPr id="70" name="09-suppliers-list-ren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9-suppliers-list-renders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10-inventory-list-renders-00-journey-start.png</w:t>
      </w:r>
    </w:p>
    <w:p>
      <w:r>
        <w:drawing>
          <wp:inline distT="0" distB="0" distL="0" distR="0">
            <wp:extent cx="5760720" cy="3600450"/>
            <wp:docPr id="71" name="10-inventory-list-renders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0-inventory-list-renders-00-journey-start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10-inventory-list-renders-01-a-href-inventory.png</w:t>
      </w:r>
    </w:p>
    <w:p>
      <w:r>
        <w:drawing>
          <wp:inline distT="0" distB="0" distL="0" distR="0">
            <wp:extent cx="5760720" cy="3600450"/>
            <wp:docPr id="72" name="10-inventory-list-renders-01-a-href-inventor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0-inventory-list-renders-01-a-href-inventory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10-inventory-list-renders-01-a-href-inventory-element.png</w:t>
      </w:r>
    </w:p>
    <w:p>
      <w:r>
        <w:drawing>
          <wp:inline distT="0" distB="0" distL="0" distR="0">
            <wp:extent cx="2133600" cy="342900"/>
            <wp:docPr id="73" name="10-inventory-list-renders-01-a-href-inventory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0-inventory-list-renders-01-a-href-inventory-element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10-inventory-list-renders-02-input-placeholder-search-items.png</w:t>
      </w:r>
    </w:p>
    <w:p>
      <w:r>
        <w:drawing>
          <wp:inline distT="0" distB="0" distL="0" distR="0">
            <wp:extent cx="5760720" cy="3600450"/>
            <wp:docPr id="74" name="10-inventory-list-renders-02-input-placeholder-search-item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0-inventory-list-renders-02-input-placeholder-search-items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10-inventory-list-renders-02-input-placeholder-search-items-element.png</w:t>
      </w:r>
    </w:p>
    <w:p>
      <w:r>
        <w:drawing>
          <wp:inline distT="0" distB="0" distL="0" distR="0">
            <wp:extent cx="2438400" cy="342900"/>
            <wp:docPr id="75" name="10-inventory-list-renders-02-input-placeholder-search-item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0-inventory-list-renders-02-input-placeholder-search-items-element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10-inventory-list-renders-03-inventory-management.png</w:t>
      </w:r>
    </w:p>
    <w:p>
      <w:r>
        <w:drawing>
          <wp:inline distT="0" distB="0" distL="0" distR="0">
            <wp:extent cx="5760720" cy="3600450"/>
            <wp:docPr id="76" name="10-inventory-list-renders-03-inventory-manag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0-inventory-list-renders-03-inventory-management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10-inventory-list-renders-04-manage-your-inventory-items.png</w:t>
      </w:r>
    </w:p>
    <w:p>
      <w:r>
        <w:drawing>
          <wp:inline distT="0" distB="0" distL="0" distR="0">
            <wp:extent cx="5760720" cy="3600450"/>
            <wp:docPr id="77" name="10-inventory-list-renders-04-manage-your-inventory-item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0-inventory-list-renders-04-manage-your-inventory-items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10-inventory-list-renders.png</w:t>
      </w:r>
    </w:p>
    <w:p>
      <w:r>
        <w:drawing>
          <wp:inline distT="0" distB="0" distL="0" distR="0">
            <wp:extent cx="5760720" cy="3600450"/>
            <wp:docPr id="78" name="10-inventory-list-ren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0-inventory-list-renders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tasks: TypeError: Failed to fetch
    at o (http://100.121.252.85:3180/static/js/872.89f56c8c.chunk.js:1:20462)</w:t>
      </w:r>
    </w:p>
    <w:p>
      <w:r>
        <w:t xml:space="preserve">- [error] Error fetching staff comms: TypeError: Failed to fetch
    at g (http://100.121.252.85:3180/static/js/872.89f56c8c.chunk.js:1:36764)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Error fetching budget warnings: TypeError: Failed to fetch
    at x (http://100.121.252.85:3180/static/js/872.89f56c8c.chunk.js:1:23348)</w:t>
      </w:r>
    </w:p>
    <w:p>
      <w:r>
        <w:t xml:space="preserve">- [error] Error fetching PO requests: TypeError: Failed to fetch
    at d (http://100.121.252.85:3180/static/js/872.89f56c8c.chunk.js:1:45670)</w:t>
      </w:r>
    </w:p>
    <w:p>
      <w:r>
        <w:t xml:space="preserve">- [error] Error fetching projects: TypeError: Failed to fetch
    at x (http://100.121.252.85:3180/static/js/872.89f56c8c.chunk.js:1:15247)</w:t>
      </w:r>
    </w:p>
    <w:p>
      <w:r>
        <w:t xml:space="preserve">- [error] Failed to check timesheet compliance: TypeError: Failed to fetch
    at u (http://100.121.252.85:3180/static/js/9627.6c769993.chunk.js:1:14135)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Error fetching checklist settings: TypeError: Failed to fetch
    at h (http://100.121.252.85:3180/static/js/9627.6c769993.chunk.js:1:16839)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Error fetching approval requests: TypeError: Failed to fetch
    at x (http://100.121.252.85:3180/static/js/872.89f56c8c.chunk.js:1:48850)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POs: TypeError: Failed to fetch
    at d (http://100.121.252.85:3180/static/js/872.89f56c8c.chunk.js:1:18190)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pending QA checks: TypeError: Failed to fetch
    at g (http://100.121.252.85:3180/static/js/9627.6c769993.chunk.js:1:17127)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http://100.121.252.85:3180/api/dashboard/widgets/task-allocations — net::ERR_ABORTED</w:t>
      </w:r>
    </w:p>
    <w:p>
      <w:r>
        <w:t xml:space="preserve">- GET http://100.121.252.85:3180/api/dashboard/widgets/staff-comms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http://100.121.252.85:3180/api/notifications/stream?access_token=[redacted]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/Relationships>
</file>