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/invoicing</w:t>
      </w:r>
    </w:p>
    <w:p>
      <w:r>
        <w:rPr>
          <w:b/>
        </w:rPr>
        <w:t xml:space="preserve">Result: FAIL — FAIL — 1 browser check(s) failed</w:t>
      </w:r>
    </w:p>
    <w:p>
      <w:r>
        <w:t xml:space="preserve">When: 20260615T001822Z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'pn-no-nan-totals' started at /; target is /pn. Navigation must use visible UI actions from here.</w:t>
      </w:r>
    </w:p>
    <w:p>
      <w:r>
        <w:t xml:space="preserve">- ✓ pn-no-nan-totals: step 1 navigate</w:t>
      </w:r>
    </w:p>
    <w:p>
      <w:r>
        <w:t xml:space="preserve">- ✗ browser check 'pn-no-nan-totals' failed: Page.wait_for_selector: Timeout 30000ms exceeded.
Call log:
  - waiting for locator("[aria-label=\"Project Navigator\"]") to be visible
    63 × locator resolved to 2 elements. Proceeding with the first one: &lt;button title="Project Navigator" aria-label="Project Navigator" data-testid="app-switcher-binary-expression-button" class="flex shrink-0 items-center whitespace-nowrap px-3 py-1.5 rounded-lg transition-colors text-sm text-gray-600 hover:text-gray-900 hover:bg-gray-100 relative"&gt;…&lt;/button&gt;
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03-pn-no-nan-totals-00-journey-start.png</w:t>
      </w:r>
    </w:p>
    <w:p>
      <w:r>
        <w:drawing>
          <wp:inline distT="0" distB="0" distL="0" distR="0">
            <wp:extent cx="5760720" cy="3600450"/>
            <wp:docPr id="3" name="03-pn-no-nan-totals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n-no-nan-totals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03-pn-no-nan-totals-01-navigate.png</w:t>
      </w:r>
    </w:p>
    <w:p>
      <w:r>
        <w:drawing>
          <wp:inline distT="0" distB="0" distL="0" distR="0">
            <wp:extent cx="5760720" cy="3600450"/>
            <wp:docPr id="4" name="03-pn-no-nan-totals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n-no-nan-totals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03-pn-no-nan-totals-failed.png</w:t>
      </w:r>
    </w:p>
    <w:p>
      <w:r>
        <w:drawing>
          <wp:inline distT="0" distB="0" distL="0" distR="0">
            <wp:extent cx="5760720" cy="3600450"/>
            <wp:docPr id="5" name="03-pn-no-nan-totals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n-no-nan-totals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Network Issues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